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bookmarkStart w:colFirst="0" w:colLast="0" w:name="_gjdgxs" w:id="0"/>
      <w:bookmarkEnd w:id="0"/>
      <w:r w:rsidDel="00000000" w:rsidR="00000000" w:rsidRPr="00000000">
        <w:rPr>
          <w:b w:val="1"/>
          <w:rtl w:val="0"/>
        </w:rPr>
        <w:t xml:space="preserve">Behavior Analysis Questions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numPr>
          <w:ilvl w:val="0"/>
          <w:numId w:val="1"/>
        </w:numPr>
        <w:spacing w:after="0" w:before="0" w:lineRule="auto"/>
        <w:ind w:left="720" w:hanging="360"/>
        <w:rPr/>
      </w:pPr>
      <w:r w:rsidDel="00000000" w:rsidR="00000000" w:rsidRPr="00000000">
        <w:rPr>
          <w:rtl w:val="0"/>
        </w:rPr>
        <w:t xml:space="preserve">Who should be involved in the analysis?</w:t>
      </w:r>
    </w:p>
    <w:p w:rsidR="00000000" w:rsidDel="00000000" w:rsidP="00000000" w:rsidRDefault="00000000" w:rsidRPr="00000000" w14:paraId="00000004">
      <w:pPr>
        <w:pageBreakBefore w:val="0"/>
        <w:numPr>
          <w:ilvl w:val="0"/>
          <w:numId w:val="1"/>
        </w:numPr>
        <w:spacing w:after="0" w:before="0" w:lineRule="auto"/>
        <w:ind w:left="720" w:hanging="360"/>
        <w:rPr/>
      </w:pPr>
      <w:r w:rsidDel="00000000" w:rsidR="00000000" w:rsidRPr="00000000">
        <w:rPr>
          <w:rtl w:val="0"/>
        </w:rPr>
        <w:t xml:space="preserve">What are the strengths, gifts, talents, or skills of the student? </w:t>
      </w:r>
      <w:r w:rsidDel="00000000" w:rsidR="00000000" w:rsidRPr="00000000">
        <w:rPr>
          <w:i w:val="1"/>
          <w:rtl w:val="0"/>
        </w:rPr>
        <w:t xml:space="preserve">(PLEASE NOTE: This should be considered a vital question that should be answered by everyone involved with the student).</w:t>
      </w:r>
      <w:r w:rsidDel="00000000" w:rsidR="00000000" w:rsidRPr="00000000">
        <w:rPr>
          <w:rtl w:val="0"/>
        </w:rPr>
      </w:r>
    </w:p>
    <w:p w:rsidR="00000000" w:rsidDel="00000000" w:rsidP="00000000" w:rsidRDefault="00000000" w:rsidRPr="00000000" w14:paraId="00000005">
      <w:pPr>
        <w:pageBreakBefore w:val="0"/>
        <w:numPr>
          <w:ilvl w:val="0"/>
          <w:numId w:val="1"/>
        </w:numPr>
        <w:spacing w:after="0" w:before="0" w:lineRule="auto"/>
        <w:ind w:left="720" w:hanging="360"/>
        <w:rPr/>
      </w:pPr>
      <w:r w:rsidDel="00000000" w:rsidR="00000000" w:rsidRPr="00000000">
        <w:rPr>
          <w:rtl w:val="0"/>
        </w:rPr>
        <w:t xml:space="preserve">Describe the target behavior that is interfering with the academic progress of the student or that of his/her peers. </w:t>
      </w:r>
      <w:r w:rsidDel="00000000" w:rsidR="00000000" w:rsidRPr="00000000">
        <w:rPr>
          <w:i w:val="1"/>
          <w:rtl w:val="0"/>
        </w:rPr>
        <w:t xml:space="preserve">(PLEASE describe just how it looks and what the student physically does. PLEASE do not specify a cause yet. Example: please write, “Pete makes loud noises and tries to slap others when they come close.” Rather than “Pete misbehaves and melts down.”)</w:t>
      </w:r>
      <w:r w:rsidDel="00000000" w:rsidR="00000000" w:rsidRPr="00000000">
        <w:rPr>
          <w:rtl w:val="0"/>
        </w:rPr>
      </w:r>
    </w:p>
    <w:p w:rsidR="00000000" w:rsidDel="00000000" w:rsidP="00000000" w:rsidRDefault="00000000" w:rsidRPr="00000000" w14:paraId="00000006">
      <w:pPr>
        <w:pageBreakBefore w:val="0"/>
        <w:numPr>
          <w:ilvl w:val="0"/>
          <w:numId w:val="1"/>
        </w:numPr>
        <w:spacing w:after="0" w:before="0" w:lineRule="auto"/>
        <w:ind w:left="720" w:hanging="360"/>
        <w:rPr/>
      </w:pPr>
      <w:r w:rsidDel="00000000" w:rsidR="00000000" w:rsidRPr="00000000">
        <w:rPr>
          <w:rtl w:val="0"/>
        </w:rPr>
        <w:t xml:space="preserve">What activities are usually occurring when the behavior occurs?</w:t>
      </w:r>
    </w:p>
    <w:p w:rsidR="00000000" w:rsidDel="00000000" w:rsidP="00000000" w:rsidRDefault="00000000" w:rsidRPr="00000000" w14:paraId="00000007">
      <w:pPr>
        <w:pageBreakBefore w:val="0"/>
        <w:numPr>
          <w:ilvl w:val="0"/>
          <w:numId w:val="1"/>
        </w:numPr>
        <w:spacing w:after="0" w:before="0" w:lineRule="auto"/>
        <w:ind w:left="720" w:hanging="360"/>
        <w:rPr/>
      </w:pPr>
      <w:r w:rsidDel="00000000" w:rsidR="00000000" w:rsidRPr="00000000">
        <w:rPr>
          <w:rtl w:val="0"/>
        </w:rPr>
        <w:t xml:space="preserve">Is there a specific situation, setting, or class that the behavior is </w:t>
      </w:r>
      <w:r w:rsidDel="00000000" w:rsidR="00000000" w:rsidRPr="00000000">
        <w:rPr>
          <w:b w:val="1"/>
          <w:rtl w:val="0"/>
        </w:rPr>
        <w:t xml:space="preserve">most/least</w:t>
      </w:r>
      <w:r w:rsidDel="00000000" w:rsidR="00000000" w:rsidRPr="00000000">
        <w:rPr>
          <w:rtl w:val="0"/>
        </w:rPr>
        <w:t xml:space="preserve"> likely to occur?</w:t>
      </w:r>
    </w:p>
    <w:p w:rsidR="00000000" w:rsidDel="00000000" w:rsidP="00000000" w:rsidRDefault="00000000" w:rsidRPr="00000000" w14:paraId="00000008">
      <w:pPr>
        <w:pageBreakBefore w:val="0"/>
        <w:numPr>
          <w:ilvl w:val="0"/>
          <w:numId w:val="1"/>
        </w:numPr>
        <w:spacing w:after="0" w:before="0" w:lineRule="auto"/>
        <w:ind w:left="720" w:hanging="360"/>
        <w:rPr/>
      </w:pPr>
      <w:r w:rsidDel="00000000" w:rsidR="00000000" w:rsidRPr="00000000">
        <w:rPr>
          <w:rtl w:val="0"/>
        </w:rPr>
        <w:t xml:space="preserve">Is there a specific person(s) that the behaviors occurs with </w:t>
      </w:r>
      <w:r w:rsidDel="00000000" w:rsidR="00000000" w:rsidRPr="00000000">
        <w:rPr>
          <w:b w:val="1"/>
          <w:rtl w:val="0"/>
        </w:rPr>
        <w:t xml:space="preserve">most/least</w:t>
      </w:r>
      <w:r w:rsidDel="00000000" w:rsidR="00000000" w:rsidRPr="00000000">
        <w:rPr>
          <w:rtl w:val="0"/>
        </w:rPr>
        <w:t xml:space="preserve"> often?</w:t>
      </w:r>
    </w:p>
    <w:p w:rsidR="00000000" w:rsidDel="00000000" w:rsidP="00000000" w:rsidRDefault="00000000" w:rsidRPr="00000000" w14:paraId="00000009">
      <w:pPr>
        <w:pageBreakBefore w:val="0"/>
        <w:numPr>
          <w:ilvl w:val="0"/>
          <w:numId w:val="1"/>
        </w:numPr>
        <w:spacing w:after="0" w:before="0" w:lineRule="auto"/>
        <w:ind w:left="720" w:hanging="360"/>
        <w:rPr/>
      </w:pPr>
      <w:r w:rsidDel="00000000" w:rsidR="00000000" w:rsidRPr="00000000">
        <w:rPr>
          <w:rtl w:val="0"/>
        </w:rPr>
        <w:t xml:space="preserve">Does this behavior usually occur with another behavior? Do they occur at the same time or in an escalating pattern (where one behavior occurs only after another has been tried first)?</w:t>
      </w:r>
    </w:p>
    <w:p w:rsidR="00000000" w:rsidDel="00000000" w:rsidP="00000000" w:rsidRDefault="00000000" w:rsidRPr="00000000" w14:paraId="0000000A">
      <w:pPr>
        <w:pageBreakBefore w:val="0"/>
        <w:numPr>
          <w:ilvl w:val="0"/>
          <w:numId w:val="1"/>
        </w:numPr>
        <w:spacing w:after="0" w:before="0" w:lineRule="auto"/>
        <w:ind w:left="720" w:hanging="360"/>
        <w:rPr/>
      </w:pPr>
      <w:r w:rsidDel="00000000" w:rsidR="00000000" w:rsidRPr="00000000">
        <w:rPr>
          <w:rtl w:val="0"/>
        </w:rPr>
        <w:t xml:space="preserve">What quickly turns on the target behavior?</w:t>
      </w:r>
    </w:p>
    <w:p w:rsidR="00000000" w:rsidDel="00000000" w:rsidP="00000000" w:rsidRDefault="00000000" w:rsidRPr="00000000" w14:paraId="0000000B">
      <w:pPr>
        <w:pageBreakBefore w:val="0"/>
        <w:numPr>
          <w:ilvl w:val="0"/>
          <w:numId w:val="1"/>
        </w:numPr>
        <w:spacing w:after="0" w:before="0" w:lineRule="auto"/>
        <w:ind w:left="720" w:hanging="360"/>
        <w:rPr/>
      </w:pPr>
      <w:r w:rsidDel="00000000" w:rsidR="00000000" w:rsidRPr="00000000">
        <w:rPr>
          <w:rtl w:val="0"/>
        </w:rPr>
        <w:t xml:space="preserve">What successfully turns off the target behavior?</w:t>
      </w:r>
    </w:p>
    <w:p w:rsidR="00000000" w:rsidDel="00000000" w:rsidP="00000000" w:rsidRDefault="00000000" w:rsidRPr="00000000" w14:paraId="0000000C">
      <w:pPr>
        <w:pageBreakBefore w:val="0"/>
        <w:numPr>
          <w:ilvl w:val="0"/>
          <w:numId w:val="1"/>
        </w:numPr>
        <w:spacing w:after="0" w:before="0" w:lineRule="auto"/>
        <w:ind w:left="720" w:hanging="450"/>
        <w:rPr/>
      </w:pPr>
      <w:r w:rsidDel="00000000" w:rsidR="00000000" w:rsidRPr="00000000">
        <w:rPr>
          <w:rtl w:val="0"/>
        </w:rPr>
        <w:t xml:space="preserve">What </w:t>
      </w:r>
      <w:r w:rsidDel="00000000" w:rsidR="00000000" w:rsidRPr="00000000">
        <w:rPr>
          <w:b w:val="1"/>
          <w:rtl w:val="0"/>
        </w:rPr>
        <w:t xml:space="preserve">has worked/is working</w:t>
      </w:r>
      <w:r w:rsidDel="00000000" w:rsidR="00000000" w:rsidRPr="00000000">
        <w:rPr>
          <w:rtl w:val="0"/>
        </w:rPr>
        <w:t xml:space="preserve"> to avoid the target behavior?</w:t>
      </w:r>
    </w:p>
    <w:p w:rsidR="00000000" w:rsidDel="00000000" w:rsidP="00000000" w:rsidRDefault="00000000" w:rsidRPr="00000000" w14:paraId="0000000D">
      <w:pPr>
        <w:pageBreakBefore w:val="0"/>
        <w:numPr>
          <w:ilvl w:val="0"/>
          <w:numId w:val="1"/>
        </w:numPr>
        <w:spacing w:after="0" w:before="0" w:lineRule="auto"/>
        <w:ind w:left="720" w:hanging="450"/>
        <w:rPr/>
      </w:pPr>
      <w:r w:rsidDel="00000000" w:rsidR="00000000" w:rsidRPr="00000000">
        <w:rPr>
          <w:rtl w:val="0"/>
        </w:rPr>
        <w:t xml:space="preserve">What usually happens </w:t>
      </w:r>
      <w:r w:rsidDel="00000000" w:rsidR="00000000" w:rsidRPr="00000000">
        <w:rPr>
          <w:b w:val="1"/>
          <w:rtl w:val="0"/>
        </w:rPr>
        <w:t xml:space="preserve">after</w:t>
      </w:r>
      <w:r w:rsidDel="00000000" w:rsidR="00000000" w:rsidRPr="00000000">
        <w:rPr>
          <w:rtl w:val="0"/>
        </w:rPr>
        <w:t xml:space="preserve"> the target behavior occurs? </w:t>
      </w:r>
      <w:r w:rsidDel="00000000" w:rsidR="00000000" w:rsidRPr="00000000">
        <w:rPr>
          <w:i w:val="1"/>
          <w:rtl w:val="0"/>
        </w:rPr>
        <w:t xml:space="preserve">(PLEASE describe the behavior of the student, student’s peers, and the adults around the student).</w:t>
      </w:r>
      <w:r w:rsidDel="00000000" w:rsidR="00000000" w:rsidRPr="00000000">
        <w:rPr>
          <w:rtl w:val="0"/>
        </w:rPr>
      </w:r>
    </w:p>
    <w:p w:rsidR="00000000" w:rsidDel="00000000" w:rsidP="00000000" w:rsidRDefault="00000000" w:rsidRPr="00000000" w14:paraId="0000000E">
      <w:pPr>
        <w:pageBreakBefore w:val="0"/>
        <w:rPr>
          <w:i w:val="1"/>
        </w:rPr>
      </w:pPr>
      <w:r w:rsidDel="00000000" w:rsidR="00000000" w:rsidRPr="00000000">
        <w:rPr>
          <w:rtl w:val="0"/>
        </w:rPr>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ageBreakBefore w:val="0"/>
      <w:spacing w:after="720" w:lineRule="auto"/>
      <w:rPr/>
    </w:pPr>
    <w:r w:rsidDel="00000000" w:rsidR="00000000" w:rsidRPr="00000000">
      <w:rPr>
        <w:rtl w:val="0"/>
      </w:rPr>
      <w:t xml:space="preserve">Reprinted by permission from Layne Pethik, Region 10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